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6" w:rsidRPr="00AC3416" w:rsidRDefault="00AC3416" w:rsidP="00AC3416">
      <w:pPr>
        <w:spacing w:after="0" w:line="276" w:lineRule="auto"/>
        <w:ind w:right="23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C341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Образец №4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А Ц И Я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липса на обстоятелства по чл. 54, ал.1, т.1,2 и 7 </w:t>
      </w:r>
      <w:r w:rsidR="00FB0276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>ЗОП</w:t>
      </w:r>
    </w:p>
    <w:p w:rsidR="00AC3416" w:rsidRPr="00AC3416" w:rsidRDefault="00AC3416" w:rsidP="00AC341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.…..</w:t>
      </w:r>
    </w:p>
    <w:p w:rsidR="00116ADF" w:rsidRPr="00116ADF" w:rsidRDefault="00116ADF" w:rsidP="00116ADF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116ADF" w:rsidRPr="00116ADF" w:rsidRDefault="00116ADF" w:rsidP="00116ADF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/представляващ 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..…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(длъжност)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(наименование на участник/член на                   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обединение/подизпълнител/трето лице)</w:t>
      </w:r>
    </w:p>
    <w:p w:rsid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116AD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1F64A4" w:rsidRPr="001F6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месо и месни хранителни продукти, риба и яйца за нуждите на детска градина „Рая“,гр.Пловдив”</w:t>
      </w:r>
      <w:bookmarkStart w:id="0" w:name="_GoBack"/>
      <w:bookmarkEnd w:id="0"/>
    </w:p>
    <w:p w:rsidR="00116ADF" w:rsidRP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</w:p>
    <w:p w:rsidR="00AC3416" w:rsidRPr="00AC3416" w:rsidRDefault="00AC3416" w:rsidP="00AC3416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3416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Не съм осъждан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 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съм осъждан с влязла в сила присъда за престъпление,  аналогично на тези по т.1, в друга държава членка или трета страна;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е налице конфликт на интереси, който не може да бъде отстранен.</w:t>
      </w:r>
    </w:p>
    <w:p w:rsidR="00116ADF" w:rsidRPr="00116ADF" w:rsidRDefault="00116ADF" w:rsidP="00116ADF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116ADF" w:rsidRPr="00AC3416" w:rsidRDefault="00116ADF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3416" w:rsidRPr="00AC3416" w:rsidRDefault="00AC3416" w:rsidP="00AC3416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</w:rPr>
        <w:t>Известно ми е, че при деклариране на неверни данни нося наказателна отговорност по чл.313 от НК.</w:t>
      </w:r>
    </w:p>
    <w:p w:rsidR="00AC3416" w:rsidRPr="00AC3416" w:rsidRDefault="00AC3416" w:rsidP="00AC3416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  <w:t xml:space="preserve">Декларатор: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bCs/>
          <w:sz w:val="24"/>
          <w:szCs w:val="24"/>
        </w:rPr>
        <w:t>Забележка</w:t>
      </w:r>
      <w:r w:rsidRPr="00AC3416">
        <w:rPr>
          <w:rFonts w:ascii="Times New Roman" w:eastAsia="Calibri" w:hAnsi="Times New Roman" w:cs="Times New Roman"/>
          <w:sz w:val="24"/>
          <w:szCs w:val="24"/>
        </w:rPr>
        <w:t>: Декларацията се подава от лицата, които представляват участника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6A78"/>
    <w:multiLevelType w:val="hybridMultilevel"/>
    <w:tmpl w:val="4F9EB874"/>
    <w:lvl w:ilvl="0" w:tplc="D1F07D6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16"/>
    <w:rsid w:val="000B48E3"/>
    <w:rsid w:val="00116ADF"/>
    <w:rsid w:val="001D38C8"/>
    <w:rsid w:val="001E59C3"/>
    <w:rsid w:val="001F64A4"/>
    <w:rsid w:val="003A064E"/>
    <w:rsid w:val="00482F3F"/>
    <w:rsid w:val="0056020F"/>
    <w:rsid w:val="00AC3416"/>
    <w:rsid w:val="00B4127D"/>
    <w:rsid w:val="00C56614"/>
    <w:rsid w:val="00D24451"/>
    <w:rsid w:val="00E07121"/>
    <w:rsid w:val="00FB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11</cp:revision>
  <cp:lastPrinted>2020-04-23T09:42:00Z</cp:lastPrinted>
  <dcterms:created xsi:type="dcterms:W3CDTF">2019-10-07T05:19:00Z</dcterms:created>
  <dcterms:modified xsi:type="dcterms:W3CDTF">2020-04-23T09:42:00Z</dcterms:modified>
</cp:coreProperties>
</file>